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AFB66" w14:textId="6DFB8049" w:rsidR="004E27C4" w:rsidRDefault="004E27C4" w:rsidP="006C3DE0">
      <w:pPr>
        <w:spacing w:after="0" w:line="240" w:lineRule="auto"/>
        <w:ind w:left="11057" w:right="-28"/>
        <w:jc w:val="both"/>
        <w:rPr>
          <w:rFonts w:ascii="Times New Roman" w:hAnsi="Times New Roman" w:cs="Times New Roman"/>
          <w:sz w:val="28"/>
          <w:szCs w:val="28"/>
        </w:rPr>
      </w:pPr>
      <w:r w:rsidRPr="001F073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8586C">
        <w:rPr>
          <w:rFonts w:ascii="Times New Roman" w:hAnsi="Times New Roman" w:cs="Times New Roman"/>
          <w:sz w:val="28"/>
          <w:szCs w:val="28"/>
        </w:rPr>
        <w:t>1</w:t>
      </w:r>
      <w:r w:rsidR="006C3DE0">
        <w:rPr>
          <w:rFonts w:ascii="Times New Roman" w:hAnsi="Times New Roman" w:cs="Times New Roman"/>
          <w:sz w:val="28"/>
          <w:szCs w:val="28"/>
        </w:rPr>
        <w:t xml:space="preserve"> к объявлению</w:t>
      </w:r>
    </w:p>
    <w:p w14:paraId="4D4870A7" w14:textId="77777777" w:rsidR="00B8586C" w:rsidRPr="001F0730" w:rsidRDefault="00B8586C" w:rsidP="00812338">
      <w:pPr>
        <w:spacing w:after="0" w:line="240" w:lineRule="auto"/>
        <w:ind w:left="10915" w:right="-28"/>
        <w:jc w:val="both"/>
        <w:rPr>
          <w:rFonts w:ascii="Times New Roman" w:hAnsi="Times New Roman" w:cs="Times New Roman"/>
          <w:sz w:val="28"/>
          <w:szCs w:val="28"/>
        </w:rPr>
      </w:pPr>
    </w:p>
    <w:p w14:paraId="64E12D15" w14:textId="77777777" w:rsidR="004E27C4" w:rsidRPr="005E0CAF" w:rsidRDefault="004E27C4" w:rsidP="004E27C4">
      <w:pPr>
        <w:ind w:right="-31"/>
        <w:jc w:val="center"/>
        <w:rPr>
          <w:rFonts w:ascii="Times New Roman" w:hAnsi="Times New Roman" w:cs="Times New Roman"/>
          <w:sz w:val="28"/>
          <w:szCs w:val="28"/>
        </w:rPr>
      </w:pPr>
      <w:r w:rsidRPr="005E0CAF">
        <w:rPr>
          <w:rFonts w:ascii="Times New Roman" w:hAnsi="Times New Roman" w:cs="Times New Roman"/>
          <w:sz w:val="28"/>
          <w:szCs w:val="28"/>
        </w:rPr>
        <w:t>Квалификационные требования к</w:t>
      </w:r>
      <w:r>
        <w:rPr>
          <w:rFonts w:ascii="Times New Roman" w:hAnsi="Times New Roman" w:cs="Times New Roman"/>
          <w:sz w:val="28"/>
          <w:szCs w:val="28"/>
        </w:rPr>
        <w:t xml:space="preserve"> уровню профессионального образования,</w:t>
      </w:r>
      <w:r w:rsidRPr="005E0CAF">
        <w:rPr>
          <w:rFonts w:ascii="Times New Roman" w:hAnsi="Times New Roman" w:cs="Times New Roman"/>
          <w:sz w:val="28"/>
          <w:szCs w:val="28"/>
        </w:rPr>
        <w:t xml:space="preserve"> специальностям и направлениям подготовки, </w:t>
      </w:r>
      <w:r>
        <w:rPr>
          <w:rFonts w:ascii="Times New Roman" w:hAnsi="Times New Roman" w:cs="Times New Roman"/>
          <w:sz w:val="28"/>
          <w:szCs w:val="28"/>
        </w:rPr>
        <w:t xml:space="preserve">стажу государственной гражданской службы, профессионально-функциональным </w:t>
      </w:r>
      <w:r w:rsidRPr="005E0CAF">
        <w:rPr>
          <w:rFonts w:ascii="Times New Roman" w:hAnsi="Times New Roman" w:cs="Times New Roman"/>
          <w:sz w:val="28"/>
          <w:szCs w:val="28"/>
        </w:rPr>
        <w:t>знаниям и умениям, необходимым для замещения должности государственной гражданской службы Донецкой Народной Республики в Аппарате Народного Совета Донецкой Народной Республики</w:t>
      </w:r>
    </w:p>
    <w:tbl>
      <w:tblPr>
        <w:tblStyle w:val="a3"/>
        <w:tblW w:w="1559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3119"/>
        <w:gridCol w:w="1701"/>
        <w:gridCol w:w="2835"/>
        <w:gridCol w:w="1842"/>
        <w:gridCol w:w="2835"/>
        <w:gridCol w:w="2835"/>
      </w:tblGrid>
      <w:tr w:rsidR="001D2FA7" w:rsidRPr="00F621C6" w14:paraId="751BC2BA" w14:textId="77777777" w:rsidTr="00A55FFE">
        <w:trPr>
          <w:trHeight w:val="517"/>
        </w:trPr>
        <w:tc>
          <w:tcPr>
            <w:tcW w:w="426" w:type="dxa"/>
            <w:vMerge w:val="restart"/>
          </w:tcPr>
          <w:p w14:paraId="7AC4E13A" w14:textId="77777777" w:rsidR="001D2FA7" w:rsidRPr="00F621C6" w:rsidRDefault="001D2FA7" w:rsidP="00384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119" w:type="dxa"/>
            <w:vMerge w:val="restart"/>
          </w:tcPr>
          <w:p w14:paraId="4712EF36" w14:textId="77777777" w:rsidR="001D2FA7" w:rsidRPr="00F621C6" w:rsidRDefault="001D2FA7" w:rsidP="00384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Наименование должности в Аппарате Народного Совета</w:t>
            </w:r>
          </w:p>
        </w:tc>
        <w:tc>
          <w:tcPr>
            <w:tcW w:w="1701" w:type="dxa"/>
            <w:vMerge w:val="restart"/>
          </w:tcPr>
          <w:p w14:paraId="3C6FB612" w14:textId="77777777" w:rsidR="001D2FA7" w:rsidRPr="00F621C6" w:rsidRDefault="001D2FA7" w:rsidP="00384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Категория и группа должностей</w:t>
            </w:r>
          </w:p>
        </w:tc>
        <w:tc>
          <w:tcPr>
            <w:tcW w:w="10347" w:type="dxa"/>
            <w:gridSpan w:val="4"/>
          </w:tcPr>
          <w:p w14:paraId="24A8A702" w14:textId="77777777" w:rsidR="001D2FA7" w:rsidRPr="00F621C6" w:rsidRDefault="001D2FA7" w:rsidP="00384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Квалификационные требования для замещения должности государственной гражданской службы Донецкой Народной Республики к:</w:t>
            </w:r>
          </w:p>
        </w:tc>
      </w:tr>
      <w:tr w:rsidR="00144573" w:rsidRPr="00F621C6" w14:paraId="2CE0545F" w14:textId="77777777" w:rsidTr="00A55FFE">
        <w:trPr>
          <w:trHeight w:val="1580"/>
        </w:trPr>
        <w:tc>
          <w:tcPr>
            <w:tcW w:w="426" w:type="dxa"/>
            <w:vMerge/>
          </w:tcPr>
          <w:p w14:paraId="450A52F4" w14:textId="77777777" w:rsidR="001D2FA7" w:rsidRPr="00F621C6" w:rsidRDefault="001D2FA7" w:rsidP="00384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54EE9349" w14:textId="77777777" w:rsidR="001D2FA7" w:rsidRPr="00F621C6" w:rsidRDefault="001D2FA7" w:rsidP="00384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F952A04" w14:textId="77777777" w:rsidR="001D2FA7" w:rsidRPr="00F621C6" w:rsidRDefault="001D2FA7" w:rsidP="00384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1ED5CB0" w14:textId="77777777" w:rsidR="00144573" w:rsidRDefault="00144573" w:rsidP="00710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908DC8" w14:textId="77777777" w:rsidR="00144573" w:rsidRDefault="00144573" w:rsidP="00710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445E99" w14:textId="1A09BC7C" w:rsidR="001D2FA7" w:rsidRPr="00F621C6" w:rsidRDefault="001D2FA7" w:rsidP="00710A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уровню профессионального</w:t>
            </w:r>
            <w:r w:rsidR="00710A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образования, специальностям и направлениям подготовки</w:t>
            </w:r>
          </w:p>
        </w:tc>
        <w:tc>
          <w:tcPr>
            <w:tcW w:w="1842" w:type="dxa"/>
          </w:tcPr>
          <w:p w14:paraId="1FEE0C98" w14:textId="77777777" w:rsidR="001D2FA7" w:rsidRPr="00F621C6" w:rsidRDefault="001D2FA7" w:rsidP="00384D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>стажу государственной гражданской службы/</w:t>
            </w:r>
          </w:p>
          <w:p w14:paraId="0A65E42F" w14:textId="5D5325CA" w:rsidR="001D2FA7" w:rsidRPr="00F621C6" w:rsidRDefault="001D2FA7" w:rsidP="00384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 по специальности, направлению подготовки</w:t>
            </w:r>
            <w:r w:rsidR="007363D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835" w:type="dxa"/>
          </w:tcPr>
          <w:p w14:paraId="01EFA510" w14:textId="77777777" w:rsidR="001D2FA7" w:rsidRPr="00F621C6" w:rsidRDefault="001D2FA7" w:rsidP="00384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9BFCF3" w14:textId="77777777" w:rsidR="001D2FA7" w:rsidRPr="00F621C6" w:rsidRDefault="001D2FA7" w:rsidP="00384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3E194" w14:textId="77777777" w:rsidR="001D2FA7" w:rsidRPr="00F621C6" w:rsidRDefault="001D2FA7" w:rsidP="00384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31B971" w14:textId="77777777" w:rsidR="001D2FA7" w:rsidRPr="00F621C6" w:rsidRDefault="001D2FA7" w:rsidP="00384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профессионально-функциональным знаниям </w:t>
            </w:r>
          </w:p>
          <w:p w14:paraId="51A3F340" w14:textId="77777777" w:rsidR="001D2FA7" w:rsidRPr="00F621C6" w:rsidRDefault="001D2FA7" w:rsidP="00384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9B7B7DE" w14:textId="77777777" w:rsidR="001D2FA7" w:rsidRPr="00F621C6" w:rsidRDefault="001D2FA7" w:rsidP="00384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157C6B" w14:textId="77777777" w:rsidR="001D2FA7" w:rsidRPr="00F621C6" w:rsidRDefault="001D2FA7" w:rsidP="00384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52D443" w14:textId="77777777" w:rsidR="001D2FA7" w:rsidRPr="00F621C6" w:rsidRDefault="001D2FA7" w:rsidP="00384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A5DB71" w14:textId="77777777" w:rsidR="001D2FA7" w:rsidRPr="00F621C6" w:rsidRDefault="001D2FA7" w:rsidP="00384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профессионально-функциональным умениям</w:t>
            </w:r>
          </w:p>
        </w:tc>
      </w:tr>
      <w:tr w:rsidR="005E0CAF" w:rsidRPr="00F621C6" w14:paraId="468B6DA4" w14:textId="77777777" w:rsidTr="00A55FFE">
        <w:trPr>
          <w:trHeight w:val="159"/>
        </w:trPr>
        <w:tc>
          <w:tcPr>
            <w:tcW w:w="426" w:type="dxa"/>
          </w:tcPr>
          <w:p w14:paraId="1DCCB131" w14:textId="6DFA000C" w:rsidR="005E0CAF" w:rsidRDefault="005E0CAF" w:rsidP="005E0C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14:paraId="50B66BC2" w14:textId="2AE0B38A" w:rsidR="005E0CAF" w:rsidRPr="00F621C6" w:rsidRDefault="005E0CAF" w:rsidP="005E0C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0150CBD8" w14:textId="09546D42" w:rsidR="005E0CAF" w:rsidRPr="00F621C6" w:rsidRDefault="005E0CAF" w:rsidP="005E0C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13A8D332" w14:textId="06F03254" w:rsidR="005E0CAF" w:rsidRPr="00F621C6" w:rsidRDefault="005E0CAF" w:rsidP="005E0C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14:paraId="4EBAE1B5" w14:textId="47C78094" w:rsidR="005E0CAF" w:rsidRPr="00F621C6" w:rsidRDefault="005E0CAF" w:rsidP="005E0C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14:paraId="7271B91A" w14:textId="4B9C9338" w:rsidR="005E0CAF" w:rsidRPr="00F621C6" w:rsidRDefault="005E0CAF" w:rsidP="005E0C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14:paraId="0FD70299" w14:textId="50C8A2EF" w:rsidR="005E0CAF" w:rsidRPr="00F621C6" w:rsidRDefault="005E0CAF" w:rsidP="005E0C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55FFE" w:rsidRPr="00F621C6" w14:paraId="1DDEFC94" w14:textId="77777777" w:rsidTr="00FF09F4">
        <w:trPr>
          <w:trHeight w:val="159"/>
        </w:trPr>
        <w:tc>
          <w:tcPr>
            <w:tcW w:w="15593" w:type="dxa"/>
            <w:gridSpan w:val="7"/>
          </w:tcPr>
          <w:p w14:paraId="0AC0B4A6" w14:textId="5A7CE4CB" w:rsidR="00A55FFE" w:rsidRPr="00A55FFE" w:rsidRDefault="00A55FFE" w:rsidP="00A55F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55FFE">
              <w:rPr>
                <w:rFonts w:ascii="Times New Roman" w:eastAsia="Times New Roman" w:hAnsi="Times New Roman" w:cs="Times New Roman"/>
                <w:sz w:val="24"/>
                <w:szCs w:val="24"/>
              </w:rPr>
              <w:t>нутренней безопасности</w:t>
            </w:r>
          </w:p>
        </w:tc>
      </w:tr>
      <w:tr w:rsidR="006C3DE0" w:rsidRPr="00F621C6" w14:paraId="795DA7C4" w14:textId="77777777" w:rsidTr="00A55FFE">
        <w:trPr>
          <w:trHeight w:val="159"/>
        </w:trPr>
        <w:tc>
          <w:tcPr>
            <w:tcW w:w="426" w:type="dxa"/>
          </w:tcPr>
          <w:p w14:paraId="28A3A00D" w14:textId="2F9C6CC9" w:rsidR="006C3DE0" w:rsidRDefault="006C3DE0" w:rsidP="006C3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119" w:type="dxa"/>
          </w:tcPr>
          <w:p w14:paraId="283FD02A" w14:textId="4ACDBD1D" w:rsidR="006C3DE0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специалист отдела внутренней безопасности</w:t>
            </w:r>
          </w:p>
        </w:tc>
        <w:tc>
          <w:tcPr>
            <w:tcW w:w="1701" w:type="dxa"/>
          </w:tcPr>
          <w:p w14:paraId="20268B91" w14:textId="77777777" w:rsidR="006C3DE0" w:rsidRPr="00F621C6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>Категория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специалисты</w:t>
            </w: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>»,</w:t>
            </w:r>
          </w:p>
          <w:p w14:paraId="3321B300" w14:textId="01C50608" w:rsidR="006C3DE0" w:rsidRPr="00F621C6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главная группа должностей</w:t>
            </w:r>
          </w:p>
        </w:tc>
        <w:tc>
          <w:tcPr>
            <w:tcW w:w="2835" w:type="dxa"/>
          </w:tcPr>
          <w:p w14:paraId="2EDCD560" w14:textId="7E8517E6" w:rsidR="006C3DE0" w:rsidRPr="00F621C6" w:rsidRDefault="006C3DE0" w:rsidP="006C3DE0">
            <w:pPr>
              <w:pStyle w:val="a4"/>
              <w:tabs>
                <w:tab w:val="left" w:pos="127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Высшее профессиональное образование (</w:t>
            </w:r>
            <w:r w:rsidRPr="00F621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специалитет, магистратура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</w:tcPr>
          <w:p w14:paraId="68F29D90" w14:textId="52F2DF32" w:rsidR="006C3DE0" w:rsidRPr="00F621C6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Не менее двух лет стажа гражданской службы или стажа работы по специальности, направлению подготовки</w:t>
            </w:r>
          </w:p>
        </w:tc>
        <w:tc>
          <w:tcPr>
            <w:tcW w:w="2835" w:type="dxa"/>
          </w:tcPr>
          <w:p w14:paraId="082739E7" w14:textId="77777777" w:rsidR="006C3DE0" w:rsidRDefault="006C3DE0" w:rsidP="006C3D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профессионально –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функциональны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знаний, включая знания:</w:t>
            </w:r>
          </w:p>
          <w:p w14:paraId="63E50F29" w14:textId="77777777" w:rsidR="006C3DE0" w:rsidRPr="00F621C6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государственного языка Донецкой Народной Республики; </w:t>
            </w:r>
          </w:p>
          <w:p w14:paraId="6583733B" w14:textId="77777777" w:rsidR="006C3DE0" w:rsidRPr="00F621C6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 Конституции Донецкой Народной Республики; </w:t>
            </w:r>
          </w:p>
          <w:p w14:paraId="7EE88861" w14:textId="77777777" w:rsidR="006C3DE0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 Закона Донецкой Народной Республики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 апреля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 2015 года № 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IНС «О системе государственной службы Донецкой Народной Республики»; </w:t>
            </w:r>
          </w:p>
          <w:p w14:paraId="39C4EB4C" w14:textId="77777777" w:rsidR="006C3DE0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261A0B">
              <w:rPr>
                <w:rFonts w:ascii="Times New Roman" w:hAnsi="Times New Roman" w:cs="Times New Roman"/>
                <w:sz w:val="20"/>
                <w:szCs w:val="20"/>
              </w:rPr>
              <w:t xml:space="preserve"> Закона Донецкой Народной Республики от 7 августа 2015 года № 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261A0B">
              <w:rPr>
                <w:rFonts w:ascii="Times New Roman" w:hAnsi="Times New Roman" w:cs="Times New Roman"/>
                <w:sz w:val="20"/>
                <w:szCs w:val="20"/>
              </w:rPr>
              <w:t>ІНС «О нормативных правовых актах»;</w:t>
            </w:r>
          </w:p>
          <w:p w14:paraId="52839867" w14:textId="77777777" w:rsidR="006C3DE0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261A0B">
              <w:rPr>
                <w:rFonts w:ascii="Times New Roman" w:hAnsi="Times New Roman" w:cs="Times New Roman"/>
                <w:sz w:val="20"/>
                <w:szCs w:val="20"/>
              </w:rPr>
              <w:t xml:space="preserve"> Закона Донецкой Народной Республики от 20 февраля </w:t>
            </w:r>
            <w:r w:rsidRPr="00261A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2015 года № 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261A0B">
              <w:rPr>
                <w:rFonts w:ascii="Times New Roman" w:hAnsi="Times New Roman" w:cs="Times New Roman"/>
                <w:sz w:val="20"/>
                <w:szCs w:val="20"/>
              </w:rPr>
              <w:t>IНС «Об обращениях граждан»;</w:t>
            </w:r>
          </w:p>
          <w:p w14:paraId="1D7A806F" w14:textId="77777777" w:rsidR="006C3DE0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Закона 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Донецкой Народной Республики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1B67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января 2020 года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67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91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1B67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IIНС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государственной гражданской службе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F9DF411" w14:textId="77777777" w:rsidR="006C3DE0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актов Главы 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Донецкой Народной Республики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отношении государственной гражданской службы;</w:t>
            </w:r>
          </w:p>
          <w:p w14:paraId="69A936E5" w14:textId="77777777" w:rsidR="006C3DE0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трудового законодательства;</w:t>
            </w:r>
          </w:p>
          <w:p w14:paraId="1BABDFD0" w14:textId="77777777" w:rsidR="006C3DE0" w:rsidRPr="00F621C6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261A0B">
              <w:rPr>
                <w:rFonts w:ascii="Times New Roman" w:hAnsi="Times New Roman" w:cs="Times New Roman"/>
                <w:sz w:val="20"/>
                <w:szCs w:val="20"/>
              </w:rPr>
              <w:t xml:space="preserve"> законодательства в сфере противодействия коррупции;</w:t>
            </w:r>
          </w:p>
          <w:p w14:paraId="2BB5E244" w14:textId="77777777" w:rsidR="006C3DE0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 Регламента Народного Совета Донецкой Народной Республики;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BB60AEA" w14:textId="77777777" w:rsidR="006C3DE0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Служебного распорядка Аппарата 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Народного Совета Донецкой Народной Республики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1CDA667" w14:textId="77777777" w:rsidR="006C3DE0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Положения об Аппарате Народного Совета Донецкой Народной Республики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9756668" w14:textId="77777777" w:rsidR="006C3DE0" w:rsidRPr="00DE0EF7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принципов</w:t>
            </w: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методов</w:t>
            </w: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функций</w:t>
            </w: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обеспечения внутренней безопасности;</w:t>
            </w:r>
          </w:p>
          <w:p w14:paraId="47E664F8" w14:textId="77777777" w:rsidR="006C3DE0" w:rsidRPr="00631BE4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 правил и норм охраны труда, техники безопасности;</w:t>
            </w:r>
          </w:p>
          <w:p w14:paraId="6CBC58FB" w14:textId="77777777" w:rsidR="006C3DE0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правил делопроизводства и документооборота;</w:t>
            </w:r>
          </w:p>
          <w:p w14:paraId="10AE7BB0" w14:textId="77777777" w:rsidR="006C3DE0" w:rsidRPr="00F621C6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4C6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норм </w:t>
            </w:r>
            <w:r w:rsidRPr="004C6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этик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C6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делового общения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10CBD500" w14:textId="77777777" w:rsidR="006C3DE0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 порядка работы со служебной информацией;</w:t>
            </w:r>
          </w:p>
          <w:p w14:paraId="76B70E1B" w14:textId="77777777" w:rsidR="006C3DE0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235012">
              <w:rPr>
                <w:rFonts w:ascii="Times New Roman" w:hAnsi="Times New Roman" w:cs="Times New Roman"/>
                <w:sz w:val="20"/>
                <w:szCs w:val="20"/>
              </w:rPr>
              <w:t xml:space="preserve"> основ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государственного управления;</w:t>
            </w:r>
          </w:p>
          <w:p w14:paraId="3E938769" w14:textId="67A508FC" w:rsidR="006C3DE0" w:rsidRPr="00563065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1356C0">
              <w:rPr>
                <w:rFonts w:ascii="Times New Roman" w:hAnsi="Times New Roman" w:cs="Times New Roman"/>
                <w:sz w:val="20"/>
                <w:szCs w:val="20"/>
              </w:rPr>
              <w:t xml:space="preserve"> иных нормативных правовых актов, регулирующих соответствующую сферу деятельности, применительно </w:t>
            </w:r>
            <w:r w:rsidRPr="001356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 исполнению должностных обязанностей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14:paraId="2FFA309F" w14:textId="77777777" w:rsidR="006C3DE0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Наличие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профессионально –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функциональны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умений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C2803D4" w14:textId="77777777" w:rsidR="006C3DE0" w:rsidRPr="00F621C6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эффективно планировать служебное время;</w:t>
            </w:r>
          </w:p>
          <w:p w14:paraId="16279B1C" w14:textId="77777777" w:rsidR="006C3DE0" w:rsidRPr="00F621C6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свободно ориентироваться в вопросах, относящихся к компетенции отдела; </w:t>
            </w:r>
          </w:p>
          <w:p w14:paraId="08763267" w14:textId="77777777" w:rsidR="006C3DE0" w:rsidRPr="00F621C6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систематизировать</w:t>
            </w: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>, анализировать и обобщать информацию;</w:t>
            </w:r>
          </w:p>
          <w:p w14:paraId="397859DB" w14:textId="77777777" w:rsidR="006C3DE0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формулировать и аргументировать точку зрения;</w:t>
            </w:r>
          </w:p>
          <w:p w14:paraId="591C087D" w14:textId="77777777" w:rsidR="006C3DE0" w:rsidRPr="00F621C6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 разрабатывать планы, подготавливать отчеты и документы аналитического характера;</w:t>
            </w:r>
          </w:p>
          <w:p w14:paraId="237E8CC3" w14:textId="77777777" w:rsidR="006C3DE0" w:rsidRPr="00527D93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работать с внутренними и периферийными устройствами компьютера, информационно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телекоммуникационными </w:t>
            </w: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сетями, в операционной системе управления, с электронной почтой, в текстовом редакторе, с электронными таблицами и базами данных;</w:t>
            </w:r>
          </w:p>
          <w:p w14:paraId="48EAD727" w14:textId="77777777" w:rsidR="006C3DE0" w:rsidRPr="00F621C6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взаимодействовать с дру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гими государственными органами </w:t>
            </w: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иными организациями;</w:t>
            </w:r>
          </w:p>
          <w:p w14:paraId="744CC37D" w14:textId="77777777" w:rsidR="006C3DE0" w:rsidRPr="001751E4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владеть навыками делового письма;</w:t>
            </w:r>
          </w:p>
          <w:p w14:paraId="3FF487D3" w14:textId="77777777" w:rsidR="006C3DE0" w:rsidRPr="004C6573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работать с нормативными правовыми актами, применять их на практике;</w:t>
            </w:r>
          </w:p>
          <w:p w14:paraId="230B7568" w14:textId="77777777" w:rsidR="006C3DE0" w:rsidRPr="00DE0EF7" w:rsidRDefault="006C3DE0" w:rsidP="006C3DE0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выявлять, предупреждать и пресекать деятельность, направленную</w:t>
            </w: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 xml:space="preserve"> на причинение ущерба</w:t>
            </w:r>
            <w:r w:rsidRPr="00DE0EF7"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</w:p>
          <w:p w14:paraId="09A3E2C3" w14:textId="77777777" w:rsidR="006C3DE0" w:rsidRPr="00DE0EF7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участвовать</w:t>
            </w: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, в пределах своей компетенции, в подборе кадров, предупреждении проникновения в кадровый состав лиц, вынашивающих преступные намерения и деятельность которых может быть направлена на причинение ущерба;</w:t>
            </w:r>
          </w:p>
          <w:p w14:paraId="6F3F0D5B" w14:textId="77777777" w:rsidR="006C3DE0" w:rsidRPr="00DE0EF7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проводить служебные провер</w:t>
            </w: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и служебные расследования</w:t>
            </w: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0F056F0" w14:textId="77777777" w:rsidR="006C3DE0" w:rsidRPr="00DE0EF7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разрабатывать предложения</w:t>
            </w: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 xml:space="preserve"> по устранению выявленных недостатков и нарушений;</w:t>
            </w:r>
          </w:p>
          <w:p w14:paraId="7F443131" w14:textId="77777777" w:rsidR="006C3DE0" w:rsidRPr="00DE0EF7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разрабатывать и осуществлять мероприятия</w:t>
            </w: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 xml:space="preserve"> по контролю учета, хранения, выдачи ответственными работниками документов, удостоверений, пропусков, бланков строгой отчетности, печатей и штампов;</w:t>
            </w:r>
          </w:p>
          <w:p w14:paraId="7620163D" w14:textId="77777777" w:rsidR="006C3DE0" w:rsidRPr="00DE0EF7" w:rsidRDefault="006C3DE0" w:rsidP="006C3DE0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 изучать персональные данные и деловую репутацию</w:t>
            </w: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 xml:space="preserve"> работников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кандидатов на замещение вакантной должности </w:t>
            </w:r>
            <w:r w:rsidRPr="004355C0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государственной гражданской службы </w:t>
            </w: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в рамках обеспечения кадровой безопасности;</w:t>
            </w:r>
          </w:p>
          <w:p w14:paraId="480222A9" w14:textId="77777777" w:rsidR="006C3DE0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готовить проекты служебных документов;</w:t>
            </w:r>
          </w:p>
          <w:p w14:paraId="14F89B04" w14:textId="77777777" w:rsidR="006C3DE0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уметь оперативно и качественно исполнять поручения;</w:t>
            </w:r>
          </w:p>
          <w:p w14:paraId="3CBEA8C7" w14:textId="205FB854" w:rsidR="006C3DE0" w:rsidRPr="00F621C6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эффективно планировать профессиональную служебную деятельность.</w:t>
            </w:r>
          </w:p>
        </w:tc>
      </w:tr>
      <w:tr w:rsidR="006C3DE0" w:rsidRPr="00F621C6" w14:paraId="27640E24" w14:textId="77777777" w:rsidTr="00A55FFE">
        <w:trPr>
          <w:trHeight w:val="159"/>
        </w:trPr>
        <w:tc>
          <w:tcPr>
            <w:tcW w:w="426" w:type="dxa"/>
          </w:tcPr>
          <w:p w14:paraId="5A5251FC" w14:textId="257B1CB0" w:rsidR="006C3DE0" w:rsidRDefault="006C3DE0" w:rsidP="006C3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3119" w:type="dxa"/>
          </w:tcPr>
          <w:p w14:paraId="2320133B" w14:textId="526B0D28" w:rsidR="006C3DE0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Ведущий специалист отдела внутренней безопасности</w:t>
            </w:r>
          </w:p>
        </w:tc>
        <w:tc>
          <w:tcPr>
            <w:tcW w:w="1701" w:type="dxa"/>
          </w:tcPr>
          <w:p w14:paraId="309824F1" w14:textId="77777777" w:rsidR="006C3DE0" w:rsidRPr="00F621C6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>Категория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специалисты</w:t>
            </w: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>»,</w:t>
            </w:r>
          </w:p>
          <w:p w14:paraId="208E7A61" w14:textId="57CDF8CE" w:rsidR="006C3DE0" w:rsidRPr="00F621C6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</w:t>
            </w: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>ая группа должностей</w:t>
            </w:r>
          </w:p>
        </w:tc>
        <w:tc>
          <w:tcPr>
            <w:tcW w:w="2835" w:type="dxa"/>
          </w:tcPr>
          <w:p w14:paraId="14F99AB5" w14:textId="0469BD82" w:rsidR="006C3DE0" w:rsidRPr="004A77A4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Высшее профессиональное образование 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бакалавриат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842" w:type="dxa"/>
          </w:tcPr>
          <w:p w14:paraId="46B0BF76" w14:textId="48D033D4" w:rsidR="006C3DE0" w:rsidRPr="00F621C6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>Без предъявления требования к стажу</w:t>
            </w:r>
          </w:p>
        </w:tc>
        <w:tc>
          <w:tcPr>
            <w:tcW w:w="2835" w:type="dxa"/>
          </w:tcPr>
          <w:p w14:paraId="66391D06" w14:textId="77777777" w:rsidR="006C3DE0" w:rsidRDefault="006C3DE0" w:rsidP="006C3D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профессионально –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функциональны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знаний, включая знания:</w:t>
            </w:r>
          </w:p>
          <w:p w14:paraId="381B6BC9" w14:textId="77777777" w:rsidR="006C3DE0" w:rsidRPr="00F621C6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государственного языка Донецкой Народной Республики; </w:t>
            </w:r>
          </w:p>
          <w:p w14:paraId="0F02DA7C" w14:textId="77777777" w:rsidR="006C3DE0" w:rsidRPr="00F621C6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 Конституции Донецкой Народной Республики; </w:t>
            </w:r>
          </w:p>
          <w:p w14:paraId="7B848010" w14:textId="77777777" w:rsidR="006C3DE0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 Закона Донецкой Народной Республики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 апреля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 2015 года № 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IНС «О системе государственной службы Донецкой Народной Республики»; </w:t>
            </w:r>
          </w:p>
          <w:p w14:paraId="2531EEC9" w14:textId="77777777" w:rsidR="006C3DE0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261A0B">
              <w:rPr>
                <w:rFonts w:ascii="Times New Roman" w:hAnsi="Times New Roman" w:cs="Times New Roman"/>
                <w:sz w:val="20"/>
                <w:szCs w:val="20"/>
              </w:rPr>
              <w:t xml:space="preserve"> Закона Донецкой Народной Республики от 7 августа 2015 года № 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261A0B">
              <w:rPr>
                <w:rFonts w:ascii="Times New Roman" w:hAnsi="Times New Roman" w:cs="Times New Roman"/>
                <w:sz w:val="20"/>
                <w:szCs w:val="20"/>
              </w:rPr>
              <w:t>ІНС «О нормативных правовых актах»;</w:t>
            </w:r>
          </w:p>
          <w:p w14:paraId="07A249FF" w14:textId="77777777" w:rsidR="006C3DE0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261A0B">
              <w:rPr>
                <w:rFonts w:ascii="Times New Roman" w:hAnsi="Times New Roman" w:cs="Times New Roman"/>
                <w:sz w:val="20"/>
                <w:szCs w:val="20"/>
              </w:rPr>
              <w:t xml:space="preserve"> Закона Донецкой Народной Республики от 20 февраля 2015 года № 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261A0B">
              <w:rPr>
                <w:rFonts w:ascii="Times New Roman" w:hAnsi="Times New Roman" w:cs="Times New Roman"/>
                <w:sz w:val="20"/>
                <w:szCs w:val="20"/>
              </w:rPr>
              <w:t>IНС «Об обращениях граждан»;</w:t>
            </w:r>
          </w:p>
          <w:p w14:paraId="77FD7F38" w14:textId="77777777" w:rsidR="006C3DE0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Закона 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Донецкой Народной Республики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1B67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января 2020 года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67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91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1B67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IIНС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государственной гражданской службе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3068167" w14:textId="77777777" w:rsidR="006C3DE0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актов Главы 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Донецкой Народной Республики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отношении государственной гражданской службы;</w:t>
            </w:r>
          </w:p>
          <w:p w14:paraId="3B9F2236" w14:textId="77777777" w:rsidR="006C3DE0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трудового законодательства;</w:t>
            </w:r>
          </w:p>
          <w:p w14:paraId="62F04AA1" w14:textId="77777777" w:rsidR="006C3DE0" w:rsidRPr="00F621C6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261A0B">
              <w:rPr>
                <w:rFonts w:ascii="Times New Roman" w:hAnsi="Times New Roman" w:cs="Times New Roman"/>
                <w:sz w:val="20"/>
                <w:szCs w:val="20"/>
              </w:rPr>
              <w:t xml:space="preserve"> законодательства в сфере противодействия коррупции;</w:t>
            </w:r>
          </w:p>
          <w:p w14:paraId="376BFA99" w14:textId="77777777" w:rsidR="006C3DE0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 Регламента Народного Совета Донецкой Народной Республики;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4799FF1" w14:textId="77777777" w:rsidR="006C3DE0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Служебного распорядка Аппарата 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Народного Совета Донецкой Народной Республики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8F9AAA9" w14:textId="77777777" w:rsidR="006C3DE0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Положения об Аппарате Народного Совета Донецкой Народной Республики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D14BB28" w14:textId="77777777" w:rsidR="006C3DE0" w:rsidRPr="00DE0EF7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принципов</w:t>
            </w: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методов</w:t>
            </w: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функций</w:t>
            </w: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обеспечения внутренней безопасности;</w:t>
            </w:r>
          </w:p>
          <w:p w14:paraId="4F5CDC59" w14:textId="77777777" w:rsidR="006C3DE0" w:rsidRPr="00631BE4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 правил и норм охраны труда, техники безопасности;</w:t>
            </w:r>
          </w:p>
          <w:p w14:paraId="387E350C" w14:textId="77777777" w:rsidR="006C3DE0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правил делопроизводства и документооборота;</w:t>
            </w:r>
          </w:p>
          <w:p w14:paraId="5CC5EAB8" w14:textId="77777777" w:rsidR="006C3DE0" w:rsidRPr="00F621C6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4C6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норм </w:t>
            </w:r>
            <w:r w:rsidRPr="004C6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этик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C65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делового общения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2FCA7B1F" w14:textId="77777777" w:rsidR="006C3DE0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 порядка работы со служебной информацией;</w:t>
            </w:r>
          </w:p>
          <w:p w14:paraId="05E22BC8" w14:textId="77777777" w:rsidR="006C3DE0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235012">
              <w:rPr>
                <w:rFonts w:ascii="Times New Roman" w:hAnsi="Times New Roman" w:cs="Times New Roman"/>
                <w:sz w:val="20"/>
                <w:szCs w:val="20"/>
              </w:rPr>
              <w:t xml:space="preserve"> основ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государственного управления;</w:t>
            </w:r>
          </w:p>
          <w:p w14:paraId="05ADE411" w14:textId="50B65120" w:rsidR="006C3DE0" w:rsidRPr="00F621C6" w:rsidRDefault="006C3DE0" w:rsidP="006C3D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1356C0">
              <w:rPr>
                <w:rFonts w:ascii="Times New Roman" w:hAnsi="Times New Roman" w:cs="Times New Roman"/>
                <w:sz w:val="20"/>
                <w:szCs w:val="20"/>
              </w:rPr>
              <w:t xml:space="preserve"> иных нормативных правовых актов, регулирующих соответствующую сферу деятельности, применительно к исполнению должностных обязанностей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14:paraId="78CCBBD2" w14:textId="77777777" w:rsidR="006C3DE0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Наличие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профессионально –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функциональны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умений</w:t>
            </w:r>
            <w:r w:rsidRPr="00F621C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14E538F" w14:textId="77777777" w:rsidR="006C3DE0" w:rsidRPr="00F621C6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эффективно планировать служебное время;</w:t>
            </w:r>
          </w:p>
          <w:p w14:paraId="14E880ED" w14:textId="77777777" w:rsidR="006C3DE0" w:rsidRPr="00F621C6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свободно ориентироваться в вопросах, относящихся к компетенции отдела; </w:t>
            </w:r>
          </w:p>
          <w:p w14:paraId="36A6ADC2" w14:textId="77777777" w:rsidR="006C3DE0" w:rsidRPr="00F621C6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систематизировать</w:t>
            </w: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>, анализировать и обобщать информацию;</w:t>
            </w:r>
          </w:p>
          <w:p w14:paraId="3364C504" w14:textId="77777777" w:rsidR="006C3DE0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формулировать и аргументировать точку зрения;</w:t>
            </w:r>
          </w:p>
          <w:p w14:paraId="3BE7069E" w14:textId="77777777" w:rsidR="006C3DE0" w:rsidRPr="00F621C6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 разрабатывать планы, подготавливать отчеты и документы аналитического характера;</w:t>
            </w:r>
          </w:p>
          <w:p w14:paraId="28F59EE9" w14:textId="77777777" w:rsidR="006C3DE0" w:rsidRPr="00527D93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работать с внутренними и периферийными устройствами компьютера, информационно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телекоммуникационными сетями, в операционной системе управления, с электронной почтой, в текстовом редакторе, с </w:t>
            </w: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электронными таблицами и базами данных;</w:t>
            </w:r>
          </w:p>
          <w:p w14:paraId="71DE1D5E" w14:textId="77777777" w:rsidR="006C3DE0" w:rsidRPr="00F621C6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взаимодействовать с дру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гими государственными органами </w:t>
            </w:r>
            <w:r w:rsidRPr="00F62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иными организациями;</w:t>
            </w:r>
          </w:p>
          <w:p w14:paraId="71199F59" w14:textId="77777777" w:rsidR="006C3DE0" w:rsidRPr="001751E4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владеть навыками делового письма;</w:t>
            </w:r>
          </w:p>
          <w:p w14:paraId="7F031170" w14:textId="77777777" w:rsidR="006C3DE0" w:rsidRPr="004C6573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работать с нормативными правовыми актами, применять их на практике;</w:t>
            </w:r>
          </w:p>
          <w:p w14:paraId="33C0FC7C" w14:textId="77777777" w:rsidR="006C3DE0" w:rsidRPr="00DE0EF7" w:rsidRDefault="006C3DE0" w:rsidP="006C3DE0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выявлять, предупреждать и пресекать деятельность, направленную</w:t>
            </w: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 xml:space="preserve"> на причинение ущерба</w:t>
            </w:r>
            <w:r w:rsidRPr="00DE0EF7"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</w:p>
          <w:p w14:paraId="0DA2F233" w14:textId="77777777" w:rsidR="006C3DE0" w:rsidRPr="00DE0EF7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участвовать</w:t>
            </w: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, в пределах своей компетенции, в подборе кадров, предупреждении проникновения в кадровый состав лиц, вынашивающих преступные намерения и деятельность которых может быть направлена на причинение ущерба;</w:t>
            </w:r>
          </w:p>
          <w:p w14:paraId="3F323724" w14:textId="77777777" w:rsidR="006C3DE0" w:rsidRPr="00DE0EF7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проводить служебные провер</w:t>
            </w: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и служебные расследования</w:t>
            </w: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47A24CB" w14:textId="77777777" w:rsidR="006C3DE0" w:rsidRPr="00DE0EF7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разрабатывать предложения</w:t>
            </w: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 xml:space="preserve"> по устранению выявленных недостатков и нарушений;</w:t>
            </w:r>
          </w:p>
          <w:p w14:paraId="5CE22283" w14:textId="77777777" w:rsidR="006C3DE0" w:rsidRPr="00DE0EF7" w:rsidRDefault="006C3DE0" w:rsidP="006C3D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разрабатывать и осуществлять мероприятия</w:t>
            </w: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 xml:space="preserve"> по контролю учета, хранения, выдачи ответственными работниками документов, удостоверений, пропусков, бланков строгой отчетности, печатей и штампов;</w:t>
            </w:r>
          </w:p>
          <w:p w14:paraId="6A52E037" w14:textId="77777777" w:rsidR="006C3DE0" w:rsidRPr="00DE0EF7" w:rsidRDefault="006C3DE0" w:rsidP="006C3DE0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изучать персональные данные и деловую репутацию</w:t>
            </w: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 xml:space="preserve"> работников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кандидатов на замещение вакантной должности </w:t>
            </w:r>
            <w:r w:rsidRPr="004355C0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государственной </w:t>
            </w:r>
            <w:r w:rsidRPr="004355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гражданской службы </w:t>
            </w:r>
            <w:r w:rsidRPr="00DE0EF7">
              <w:rPr>
                <w:rFonts w:ascii="Times New Roman" w:hAnsi="Times New Roman" w:cs="Times New Roman"/>
                <w:sz w:val="20"/>
                <w:szCs w:val="20"/>
              </w:rPr>
              <w:t>в рамках обеспечения кадровой безопасности;</w:t>
            </w:r>
          </w:p>
          <w:p w14:paraId="08709C03" w14:textId="77777777" w:rsidR="006C3DE0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готовить проекты служебных документов;</w:t>
            </w:r>
          </w:p>
          <w:p w14:paraId="631DE67F" w14:textId="77777777" w:rsidR="006C3DE0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уметь оперативно и качественно исполнять поручения;</w:t>
            </w:r>
          </w:p>
          <w:p w14:paraId="7B131D9D" w14:textId="0D2073F3" w:rsidR="006C3DE0" w:rsidRPr="00F621C6" w:rsidRDefault="006C3DE0" w:rsidP="006C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эффективно планировать профессиональную служебную деятельность.</w:t>
            </w:r>
          </w:p>
        </w:tc>
      </w:tr>
    </w:tbl>
    <w:p w14:paraId="29FF3E90" w14:textId="400FE577" w:rsidR="001D2FA7" w:rsidRDefault="001D2FA7"/>
    <w:p w14:paraId="06B11EE7" w14:textId="53293DAB" w:rsidR="004B2AFD" w:rsidRPr="00DB3B87" w:rsidRDefault="000E5509" w:rsidP="00DB3B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872FEE" w:rsidRPr="00EE1ED7">
        <w:rPr>
          <w:rFonts w:ascii="Times New Roman" w:hAnsi="Times New Roman" w:cs="Times New Roman"/>
          <w:sz w:val="24"/>
          <w:szCs w:val="24"/>
        </w:rPr>
        <w:t>ля лиц, имеющих диплом специалиста или магистра с отличием, в течение тр</w:t>
      </w:r>
      <w:r w:rsidR="00812338">
        <w:rPr>
          <w:rFonts w:ascii="Times New Roman" w:hAnsi="Times New Roman" w:cs="Times New Roman"/>
          <w:sz w:val="24"/>
          <w:szCs w:val="24"/>
        </w:rPr>
        <w:t>ё</w:t>
      </w:r>
      <w:r w:rsidR="00872FEE" w:rsidRPr="00EE1ED7">
        <w:rPr>
          <w:rFonts w:ascii="Times New Roman" w:hAnsi="Times New Roman" w:cs="Times New Roman"/>
          <w:sz w:val="24"/>
          <w:szCs w:val="24"/>
        </w:rPr>
        <w:t xml:space="preserve">х лет со дня выдачи диплома устанавливаются квалификационные требования к стажу гражданской службы или работы по специальности, направлению подготовки для замещения главных должностей гражданской службы </w:t>
      </w:r>
      <w:r w:rsidR="00812338">
        <w:rPr>
          <w:rFonts w:ascii="Times New Roman" w:hAnsi="Times New Roman" w:cs="Times New Roman"/>
          <w:sz w:val="24"/>
          <w:szCs w:val="24"/>
        </w:rPr>
        <w:t>–</w:t>
      </w:r>
      <w:r w:rsidR="00872FEE" w:rsidRPr="00EE1ED7">
        <w:rPr>
          <w:rFonts w:ascii="Times New Roman" w:hAnsi="Times New Roman" w:cs="Times New Roman"/>
          <w:sz w:val="24"/>
          <w:szCs w:val="24"/>
        </w:rPr>
        <w:t xml:space="preserve"> не менее одного года стажа гражданской службы или работы по специальности, направлению подготовки.</w:t>
      </w:r>
    </w:p>
    <w:sectPr w:rsidR="004B2AFD" w:rsidRPr="00DB3B87" w:rsidSect="00443D81">
      <w:headerReference w:type="default" r:id="rId8"/>
      <w:pgSz w:w="16838" w:h="11906" w:orient="landscape"/>
      <w:pgMar w:top="993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939C1" w14:textId="77777777" w:rsidR="002F46EC" w:rsidRDefault="002F46EC" w:rsidP="001F0730">
      <w:pPr>
        <w:spacing w:after="0" w:line="240" w:lineRule="auto"/>
      </w:pPr>
      <w:r>
        <w:separator/>
      </w:r>
    </w:p>
  </w:endnote>
  <w:endnote w:type="continuationSeparator" w:id="0">
    <w:p w14:paraId="320A8F25" w14:textId="77777777" w:rsidR="002F46EC" w:rsidRDefault="002F46EC" w:rsidP="001F0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8F8DE" w14:textId="77777777" w:rsidR="002F46EC" w:rsidRDefault="002F46EC" w:rsidP="001F0730">
      <w:pPr>
        <w:spacing w:after="0" w:line="240" w:lineRule="auto"/>
      </w:pPr>
      <w:r>
        <w:separator/>
      </w:r>
    </w:p>
  </w:footnote>
  <w:footnote w:type="continuationSeparator" w:id="0">
    <w:p w14:paraId="6A7DD306" w14:textId="77777777" w:rsidR="002F46EC" w:rsidRDefault="002F46EC" w:rsidP="001F0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7993462"/>
      <w:docPartObj>
        <w:docPartGallery w:val="Page Numbers (Top of Page)"/>
        <w:docPartUnique/>
      </w:docPartObj>
    </w:sdtPr>
    <w:sdtEndPr/>
    <w:sdtContent>
      <w:p w14:paraId="201147CE" w14:textId="5E600083" w:rsidR="002F46EC" w:rsidRDefault="002F46E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15C84854" w14:textId="77777777" w:rsidR="002F46EC" w:rsidRDefault="002F46E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E2696E"/>
    <w:multiLevelType w:val="multilevel"/>
    <w:tmpl w:val="ED16E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B0164E"/>
    <w:multiLevelType w:val="hybridMultilevel"/>
    <w:tmpl w:val="DA3CA84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55A"/>
    <w:rsid w:val="0000615F"/>
    <w:rsid w:val="000320C5"/>
    <w:rsid w:val="00040F16"/>
    <w:rsid w:val="00053C3C"/>
    <w:rsid w:val="00064C1C"/>
    <w:rsid w:val="00066C3A"/>
    <w:rsid w:val="000B154E"/>
    <w:rsid w:val="000C05F0"/>
    <w:rsid w:val="000E5509"/>
    <w:rsid w:val="000F2EED"/>
    <w:rsid w:val="00107142"/>
    <w:rsid w:val="001141F3"/>
    <w:rsid w:val="001236BD"/>
    <w:rsid w:val="001356C0"/>
    <w:rsid w:val="00144573"/>
    <w:rsid w:val="00167DD1"/>
    <w:rsid w:val="0017041F"/>
    <w:rsid w:val="00172998"/>
    <w:rsid w:val="001751E4"/>
    <w:rsid w:val="001A105D"/>
    <w:rsid w:val="001A3EB3"/>
    <w:rsid w:val="001B1841"/>
    <w:rsid w:val="001B1EF7"/>
    <w:rsid w:val="001B67C1"/>
    <w:rsid w:val="001B751D"/>
    <w:rsid w:val="001D2FA7"/>
    <w:rsid w:val="001F0730"/>
    <w:rsid w:val="001F4520"/>
    <w:rsid w:val="002014FE"/>
    <w:rsid w:val="002200CF"/>
    <w:rsid w:val="00234E3F"/>
    <w:rsid w:val="00235012"/>
    <w:rsid w:val="0027032E"/>
    <w:rsid w:val="002A0644"/>
    <w:rsid w:val="002D268B"/>
    <w:rsid w:val="002D296B"/>
    <w:rsid w:val="002D2E40"/>
    <w:rsid w:val="002D310F"/>
    <w:rsid w:val="002D34B6"/>
    <w:rsid w:val="002F3A1F"/>
    <w:rsid w:val="002F46EC"/>
    <w:rsid w:val="002F4750"/>
    <w:rsid w:val="00301FC4"/>
    <w:rsid w:val="003038AC"/>
    <w:rsid w:val="00305611"/>
    <w:rsid w:val="00331770"/>
    <w:rsid w:val="00340BE8"/>
    <w:rsid w:val="00363EE9"/>
    <w:rsid w:val="003718AB"/>
    <w:rsid w:val="00384D0D"/>
    <w:rsid w:val="003B12FD"/>
    <w:rsid w:val="003B3A84"/>
    <w:rsid w:val="003C1B5F"/>
    <w:rsid w:val="003C64A5"/>
    <w:rsid w:val="003F6342"/>
    <w:rsid w:val="004020DE"/>
    <w:rsid w:val="00403F2D"/>
    <w:rsid w:val="004400C0"/>
    <w:rsid w:val="00443D81"/>
    <w:rsid w:val="00444E8C"/>
    <w:rsid w:val="0045204C"/>
    <w:rsid w:val="00482968"/>
    <w:rsid w:val="0048757A"/>
    <w:rsid w:val="004A673B"/>
    <w:rsid w:val="004A77A4"/>
    <w:rsid w:val="004B2AFD"/>
    <w:rsid w:val="004C6573"/>
    <w:rsid w:val="004E27C4"/>
    <w:rsid w:val="004F0E7D"/>
    <w:rsid w:val="004F5BEB"/>
    <w:rsid w:val="00500C8C"/>
    <w:rsid w:val="0052605A"/>
    <w:rsid w:val="00527D93"/>
    <w:rsid w:val="00594B82"/>
    <w:rsid w:val="00595399"/>
    <w:rsid w:val="005B52AA"/>
    <w:rsid w:val="005C78BF"/>
    <w:rsid w:val="005D1995"/>
    <w:rsid w:val="005E0CAF"/>
    <w:rsid w:val="005F44EE"/>
    <w:rsid w:val="00622D5F"/>
    <w:rsid w:val="00631BE4"/>
    <w:rsid w:val="00633D91"/>
    <w:rsid w:val="0068758E"/>
    <w:rsid w:val="0069314A"/>
    <w:rsid w:val="006A2F19"/>
    <w:rsid w:val="006B1626"/>
    <w:rsid w:val="006C3DE0"/>
    <w:rsid w:val="006D7B8A"/>
    <w:rsid w:val="006E0647"/>
    <w:rsid w:val="006F159A"/>
    <w:rsid w:val="006F679C"/>
    <w:rsid w:val="0070462F"/>
    <w:rsid w:val="00710A23"/>
    <w:rsid w:val="007363DA"/>
    <w:rsid w:val="00742253"/>
    <w:rsid w:val="0074737E"/>
    <w:rsid w:val="007526AE"/>
    <w:rsid w:val="007874F9"/>
    <w:rsid w:val="007A5D18"/>
    <w:rsid w:val="007B242C"/>
    <w:rsid w:val="007D7078"/>
    <w:rsid w:val="007E33C0"/>
    <w:rsid w:val="007E3F17"/>
    <w:rsid w:val="007E7234"/>
    <w:rsid w:val="007E7E56"/>
    <w:rsid w:val="00812338"/>
    <w:rsid w:val="00835BC6"/>
    <w:rsid w:val="00872FEE"/>
    <w:rsid w:val="00880E0D"/>
    <w:rsid w:val="008973DF"/>
    <w:rsid w:val="008A0F80"/>
    <w:rsid w:val="008C4F41"/>
    <w:rsid w:val="008C6C57"/>
    <w:rsid w:val="008F1DB4"/>
    <w:rsid w:val="00917109"/>
    <w:rsid w:val="009359DD"/>
    <w:rsid w:val="00954EC3"/>
    <w:rsid w:val="0096086E"/>
    <w:rsid w:val="00960D57"/>
    <w:rsid w:val="00962B79"/>
    <w:rsid w:val="009966E3"/>
    <w:rsid w:val="009C2F41"/>
    <w:rsid w:val="009D442E"/>
    <w:rsid w:val="009F0510"/>
    <w:rsid w:val="009F26FD"/>
    <w:rsid w:val="009F6667"/>
    <w:rsid w:val="00A02F01"/>
    <w:rsid w:val="00A17D52"/>
    <w:rsid w:val="00A413AE"/>
    <w:rsid w:val="00A55FFE"/>
    <w:rsid w:val="00A6714C"/>
    <w:rsid w:val="00AC09BE"/>
    <w:rsid w:val="00AC5197"/>
    <w:rsid w:val="00AC736E"/>
    <w:rsid w:val="00AD2552"/>
    <w:rsid w:val="00AF5015"/>
    <w:rsid w:val="00B01CE4"/>
    <w:rsid w:val="00B12658"/>
    <w:rsid w:val="00B63656"/>
    <w:rsid w:val="00B6756E"/>
    <w:rsid w:val="00B7267F"/>
    <w:rsid w:val="00B73D93"/>
    <w:rsid w:val="00B8586C"/>
    <w:rsid w:val="00B930B3"/>
    <w:rsid w:val="00B94A44"/>
    <w:rsid w:val="00C0502A"/>
    <w:rsid w:val="00C07E3B"/>
    <w:rsid w:val="00C10EA0"/>
    <w:rsid w:val="00C13B26"/>
    <w:rsid w:val="00C541F9"/>
    <w:rsid w:val="00C56C75"/>
    <w:rsid w:val="00C729CD"/>
    <w:rsid w:val="00C93ADF"/>
    <w:rsid w:val="00CA08E9"/>
    <w:rsid w:val="00CB1CEF"/>
    <w:rsid w:val="00CB278F"/>
    <w:rsid w:val="00CD4038"/>
    <w:rsid w:val="00CD5876"/>
    <w:rsid w:val="00CF135D"/>
    <w:rsid w:val="00D0391E"/>
    <w:rsid w:val="00D11142"/>
    <w:rsid w:val="00D15057"/>
    <w:rsid w:val="00D417A7"/>
    <w:rsid w:val="00D449CF"/>
    <w:rsid w:val="00D603D5"/>
    <w:rsid w:val="00D971A2"/>
    <w:rsid w:val="00DB3B87"/>
    <w:rsid w:val="00DB535A"/>
    <w:rsid w:val="00DE0EF7"/>
    <w:rsid w:val="00E02CE7"/>
    <w:rsid w:val="00E05E46"/>
    <w:rsid w:val="00E36572"/>
    <w:rsid w:val="00E54A72"/>
    <w:rsid w:val="00E73870"/>
    <w:rsid w:val="00E815FE"/>
    <w:rsid w:val="00EB2DA5"/>
    <w:rsid w:val="00EC75BD"/>
    <w:rsid w:val="00F007DF"/>
    <w:rsid w:val="00F211C6"/>
    <w:rsid w:val="00F32EC5"/>
    <w:rsid w:val="00F446EB"/>
    <w:rsid w:val="00F621C6"/>
    <w:rsid w:val="00F76736"/>
    <w:rsid w:val="00F807C7"/>
    <w:rsid w:val="00FA655A"/>
    <w:rsid w:val="00FC61C9"/>
    <w:rsid w:val="00FC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6CC3A"/>
  <w15:docId w15:val="{76F322F6-9890-44F2-85C2-35B3B720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2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631BE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31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1BE4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F0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F0730"/>
  </w:style>
  <w:style w:type="paragraph" w:styleId="aa">
    <w:name w:val="footer"/>
    <w:basedOn w:val="a"/>
    <w:link w:val="ab"/>
    <w:uiPriority w:val="99"/>
    <w:unhideWhenUsed/>
    <w:rsid w:val="001F0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F0730"/>
  </w:style>
  <w:style w:type="character" w:customStyle="1" w:styleId="a5">
    <w:name w:val="Абзац списка Знак"/>
    <w:link w:val="a4"/>
    <w:uiPriority w:val="99"/>
    <w:locked/>
    <w:rsid w:val="00500C8C"/>
  </w:style>
  <w:style w:type="character" w:customStyle="1" w:styleId="ConsPlusNormal">
    <w:name w:val="ConsPlusNormal Знак"/>
    <w:link w:val="ConsPlusNormal0"/>
    <w:locked/>
    <w:rsid w:val="00CA08E9"/>
    <w:rPr>
      <w:rFonts w:ascii="Arial" w:eastAsia="Calibri" w:hAnsi="Arial" w:cs="Arial"/>
    </w:rPr>
  </w:style>
  <w:style w:type="paragraph" w:customStyle="1" w:styleId="ConsPlusNormal0">
    <w:name w:val="ConsPlusNormal"/>
    <w:link w:val="ConsPlusNormal"/>
    <w:rsid w:val="00CA08E9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77105-0002-4544-BBD9-D21BE0B3E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Наталия Леонидовна</dc:creator>
  <cp:lastModifiedBy>Семенова Наталия Леонидовна</cp:lastModifiedBy>
  <cp:revision>15</cp:revision>
  <cp:lastPrinted>2020-11-17T07:06:00Z</cp:lastPrinted>
  <dcterms:created xsi:type="dcterms:W3CDTF">2020-11-10T06:59:00Z</dcterms:created>
  <dcterms:modified xsi:type="dcterms:W3CDTF">2021-08-04T08:34:00Z</dcterms:modified>
</cp:coreProperties>
</file>