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85" w:rsidRPr="00ED5053" w:rsidRDefault="002E6A85" w:rsidP="002E6A85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r w:rsidRPr="00ED5053"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6DF207F9" wp14:editId="7928D656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A85" w:rsidRPr="00ED5053" w:rsidRDefault="002E6A85" w:rsidP="002E6A85">
      <w:pPr>
        <w:spacing w:after="0" w:line="360" w:lineRule="auto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</w:pPr>
      <w:r w:rsidRPr="00ED5053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2E6A85" w:rsidRPr="00A64241" w:rsidRDefault="002E6A85" w:rsidP="00A64241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</w:pPr>
      <w:r w:rsidRPr="00A64241">
        <w:rPr>
          <w:rFonts w:ascii="Times New Roman" w:hAnsi="Times New Roman"/>
          <w:b/>
          <w:spacing w:val="80"/>
          <w:sz w:val="44"/>
          <w:szCs w:val="44"/>
        </w:rPr>
        <w:t>ЗАКОН</w:t>
      </w:r>
    </w:p>
    <w:p w:rsidR="002E6A85" w:rsidRDefault="002E6A85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4241" w:rsidRPr="00ED5053" w:rsidRDefault="00A64241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83C52" w:rsidRPr="00A64241" w:rsidRDefault="002E6A85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7D6496"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ВНЕСЕНИИ ИЗМЕНЕНИЙ </w:t>
      </w:r>
      <w:r w:rsidR="00A64241"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7D6496"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>В З</w:t>
      </w:r>
      <w:r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АКОН ДОНЕЦКОЙ НАРОДНОЙ РЕСПУБЛИКИ </w:t>
      </w:r>
    </w:p>
    <w:p w:rsidR="002E6A85" w:rsidRPr="00A64241" w:rsidRDefault="002E6A85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 </w:t>
      </w:r>
      <w:r w:rsidRPr="00A64241">
        <w:rPr>
          <w:rFonts w:ascii="Times New Roman" w:eastAsia="Times New Roman" w:hAnsi="Times New Roman"/>
          <w:b/>
          <w:bCs/>
          <w:sz w:val="28"/>
          <w:szCs w:val="28"/>
        </w:rPr>
        <w:t xml:space="preserve">ВОИНСКОЙ ОБЯЗАННОСТИ И ВОЕННОЙ </w:t>
      </w:r>
      <w:r w:rsidR="00ED5053" w:rsidRPr="00A64241">
        <w:rPr>
          <w:rFonts w:ascii="Times New Roman" w:eastAsia="Times New Roman" w:hAnsi="Times New Roman"/>
          <w:b/>
          <w:bCs/>
          <w:sz w:val="28"/>
          <w:szCs w:val="28"/>
        </w:rPr>
        <w:t>СЛУЖБЕ</w:t>
      </w:r>
      <w:r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A64241"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>№ 08-IНС от 13.02.2015</w:t>
      </w:r>
    </w:p>
    <w:p w:rsidR="002E6A85" w:rsidRDefault="002E6A85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4241" w:rsidRPr="00A64241" w:rsidRDefault="00A64241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E6A85" w:rsidRPr="00A64241" w:rsidRDefault="00ED5053" w:rsidP="002E6A85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A64241">
        <w:rPr>
          <w:rFonts w:ascii="Times New Roman" w:eastAsia="Times New Roman" w:hAnsi="Times New Roman"/>
          <w:b/>
          <w:bCs/>
          <w:sz w:val="28"/>
          <w:szCs w:val="28"/>
        </w:rPr>
        <w:t>Принят</w:t>
      </w:r>
      <w:proofErr w:type="gramEnd"/>
      <w:r w:rsidRPr="00A64241">
        <w:rPr>
          <w:rFonts w:ascii="Times New Roman" w:eastAsia="Times New Roman" w:hAnsi="Times New Roman"/>
          <w:b/>
          <w:bCs/>
          <w:sz w:val="28"/>
          <w:szCs w:val="28"/>
        </w:rPr>
        <w:t xml:space="preserve"> Постан</w:t>
      </w:r>
      <w:r w:rsidR="00A64241" w:rsidRPr="00A64241">
        <w:rPr>
          <w:rFonts w:ascii="Times New Roman" w:eastAsia="Times New Roman" w:hAnsi="Times New Roman"/>
          <w:b/>
          <w:bCs/>
          <w:sz w:val="28"/>
          <w:szCs w:val="28"/>
        </w:rPr>
        <w:t xml:space="preserve">овлением Народного Совета 20 марта </w:t>
      </w:r>
      <w:r w:rsidRPr="00A64241">
        <w:rPr>
          <w:rFonts w:ascii="Times New Roman" w:eastAsia="Times New Roman" w:hAnsi="Times New Roman"/>
          <w:b/>
          <w:bCs/>
          <w:sz w:val="28"/>
          <w:szCs w:val="28"/>
        </w:rPr>
        <w:t>2015</w:t>
      </w:r>
      <w:r w:rsidR="00A64241" w:rsidRPr="00A64241">
        <w:rPr>
          <w:rFonts w:ascii="Times New Roman" w:eastAsia="Times New Roman" w:hAnsi="Times New Roman"/>
          <w:b/>
          <w:bCs/>
          <w:sz w:val="28"/>
          <w:szCs w:val="28"/>
        </w:rPr>
        <w:t xml:space="preserve"> года</w:t>
      </w:r>
    </w:p>
    <w:p w:rsidR="00291D9E" w:rsidRPr="004E07AC" w:rsidRDefault="00291D9E" w:rsidP="00291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7A2E" w:rsidRPr="004E07AC" w:rsidRDefault="00197A2E" w:rsidP="00291D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07AC" w:rsidRPr="00A64241" w:rsidRDefault="004E07AC" w:rsidP="00A64241">
      <w:pPr>
        <w:shd w:val="clear" w:color="auto" w:fill="FFFFFF"/>
        <w:tabs>
          <w:tab w:val="left" w:pos="426"/>
        </w:tabs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1</w:t>
      </w:r>
      <w:r w:rsidR="00E04FC4" w:rsidRPr="00A642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04FC4" w:rsidRPr="00A64241" w:rsidRDefault="00E04FC4" w:rsidP="00A64241">
      <w:pPr>
        <w:shd w:val="clear" w:color="auto" w:fill="FFFFFF"/>
        <w:tabs>
          <w:tab w:val="left" w:pos="426"/>
        </w:tabs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Внести в </w:t>
      </w:r>
      <w:hyperlink r:id="rId8" w:history="1">
        <w:r w:rsidRPr="00A64241">
          <w:rPr>
            <w:rStyle w:val="a9"/>
            <w:rFonts w:ascii="Times New Roman" w:eastAsia="Times New Roman" w:hAnsi="Times New Roman" w:cs="Times New Roman"/>
            <w:bCs/>
            <w:sz w:val="28"/>
            <w:szCs w:val="28"/>
          </w:rPr>
          <w:t xml:space="preserve">Закон Донецкой Народной Республики № </w:t>
        </w:r>
        <w:r w:rsidR="00540877" w:rsidRPr="00A64241">
          <w:rPr>
            <w:rStyle w:val="a9"/>
            <w:rFonts w:ascii="Times New Roman" w:eastAsia="Times New Roman" w:hAnsi="Times New Roman" w:cs="Times New Roman"/>
            <w:bCs/>
            <w:sz w:val="28"/>
            <w:szCs w:val="28"/>
          </w:rPr>
          <w:t xml:space="preserve">08-I-НС от 13.02.2015 </w:t>
        </w:r>
        <w:r w:rsidRPr="00A64241">
          <w:rPr>
            <w:rStyle w:val="a9"/>
            <w:rFonts w:ascii="Times New Roman" w:eastAsia="Times New Roman" w:hAnsi="Times New Roman" w:cs="Times New Roman"/>
            <w:bCs/>
            <w:sz w:val="28"/>
            <w:szCs w:val="28"/>
          </w:rPr>
          <w:t xml:space="preserve">«О </w:t>
        </w:r>
        <w:r w:rsidR="002A1E1B" w:rsidRPr="00A64241">
          <w:rPr>
            <w:rStyle w:val="a9"/>
            <w:rFonts w:ascii="Times New Roman" w:eastAsia="Times New Roman" w:hAnsi="Times New Roman" w:cs="Times New Roman"/>
            <w:bCs/>
            <w:sz w:val="28"/>
            <w:szCs w:val="28"/>
          </w:rPr>
          <w:t>воинской обязанности и военной службе</w:t>
        </w:r>
        <w:r w:rsidRPr="00A64241">
          <w:rPr>
            <w:rStyle w:val="a9"/>
            <w:rFonts w:ascii="Times New Roman" w:eastAsia="Times New Roman" w:hAnsi="Times New Roman" w:cs="Times New Roman"/>
            <w:bCs/>
            <w:sz w:val="28"/>
            <w:szCs w:val="28"/>
          </w:rPr>
          <w:t>»</w:t>
        </w:r>
      </w:hyperlink>
      <w:r w:rsidRPr="00A6424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2A1E1B" w:rsidRPr="00A64241" w:rsidRDefault="00E04FC4" w:rsidP="00A64241">
      <w:pPr>
        <w:shd w:val="clear" w:color="auto" w:fill="FFFFFF"/>
        <w:tabs>
          <w:tab w:val="left" w:pos="426"/>
        </w:tabs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A64241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="009627D1" w:rsidRPr="00A64241">
        <w:rPr>
          <w:rFonts w:ascii="Times New Roman" w:eastAsia="Times New Roman" w:hAnsi="Times New Roman" w:cs="Times New Roman"/>
          <w:bCs/>
          <w:sz w:val="28"/>
          <w:szCs w:val="28"/>
        </w:rPr>
        <w:t>Исключить из пункта 1 статьи 2 слова «</w:t>
      </w:r>
      <w:r w:rsidR="009627D1" w:rsidRPr="00A64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органах и подразделениях Министерства </w:t>
      </w:r>
      <w:r w:rsidR="009627D1" w:rsidRPr="00A64241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Донецкой Народной Республики</w:t>
      </w:r>
      <w:r w:rsidR="007F6669" w:rsidRPr="00A64241">
        <w:rPr>
          <w:rFonts w:ascii="Times New Roman" w:hAnsi="Times New Roman" w:cs="Times New Roman"/>
          <w:sz w:val="28"/>
          <w:szCs w:val="28"/>
        </w:rPr>
        <w:t>» и изложить</w:t>
      </w:r>
      <w:r w:rsidR="009627D1" w:rsidRPr="00A64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669" w:rsidRPr="00A6424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A1E1B" w:rsidRPr="00A64241">
        <w:rPr>
          <w:rFonts w:ascii="Times New Roman" w:eastAsia="Times New Roman" w:hAnsi="Times New Roman" w:cs="Times New Roman"/>
          <w:bCs/>
          <w:sz w:val="28"/>
          <w:szCs w:val="28"/>
        </w:rPr>
        <w:t>ункт 1 статьи 2 в следующей редакции:</w:t>
      </w:r>
    </w:p>
    <w:p w:rsidR="00D77835" w:rsidRPr="00A64241" w:rsidRDefault="00673694" w:rsidP="00A64241">
      <w:pPr>
        <w:spacing w:after="36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D77835" w:rsidRPr="00A64241">
        <w:rPr>
          <w:rFonts w:ascii="Times New Roman" w:eastAsia="Times New Roman" w:hAnsi="Times New Roman" w:cs="Times New Roman"/>
          <w:sz w:val="28"/>
          <w:szCs w:val="28"/>
        </w:rPr>
        <w:t>Статья 2.</w:t>
      </w:r>
      <w:r w:rsidR="00D77835" w:rsidRPr="00A64241">
        <w:rPr>
          <w:rFonts w:ascii="Times New Roman" w:eastAsia="Times New Roman" w:hAnsi="Times New Roman" w:cs="Times New Roman"/>
          <w:b/>
          <w:sz w:val="28"/>
          <w:szCs w:val="28"/>
        </w:rPr>
        <w:t xml:space="preserve"> Военная служба. Военнослужащие</w:t>
      </w:r>
      <w:bookmarkStart w:id="0" w:name="_GoBack"/>
      <w:bookmarkEnd w:id="0"/>
    </w:p>
    <w:p w:rsidR="002A1E1B" w:rsidRPr="00A64241" w:rsidRDefault="002A1E1B" w:rsidP="00A64241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Военная служба </w:t>
      </w:r>
      <w:r w:rsidR="00197A2E" w:rsidRPr="00A642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 особый вид  государственной службы, исполняемой гражданами, не имеющими гражданства (подданства) ино</w:t>
      </w:r>
      <w:r w:rsidR="00197A2E" w:rsidRPr="00A64241">
        <w:rPr>
          <w:rFonts w:ascii="Times New Roman" w:eastAsia="Times New Roman" w:hAnsi="Times New Roman" w:cs="Times New Roman"/>
          <w:sz w:val="28"/>
          <w:szCs w:val="28"/>
        </w:rPr>
        <w:t>странного государства, в Вооруже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нных Силах Донецкой Народной Республики и во внутренних войсках Министерства внутренних дел Донецкой Народной Республики (далее </w:t>
      </w:r>
      <w:r w:rsidR="00197A2E" w:rsidRPr="00A642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 другие войска), в инженерно-технических, дорожно-строительных воинских формированиях при  органах государственной  исполнительной власти, Министерстве государственной безопасности, органах государственной охраны и Государственном органе обеспечения мобилизационной подготовки  органов государственной власти Донецкой Народной</w:t>
      </w:r>
      <w:proofErr w:type="gramEnd"/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Республики (далее </w:t>
      </w:r>
      <w:r w:rsidR="00197A2E" w:rsidRPr="00A642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 органы)</w:t>
      </w:r>
      <w:r w:rsidR="00D77835" w:rsidRPr="00A642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и создаваемых на военное время специальных формированиях, а гражданами, имеющими гражданство 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(подданство) иностранного государства, и иностранными гражданами </w:t>
      </w:r>
      <w:r w:rsidR="00197A2E" w:rsidRPr="00A6424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97A2E" w:rsidRPr="00A64241">
        <w:rPr>
          <w:rFonts w:ascii="Times New Roman" w:eastAsia="Times New Roman" w:hAnsi="Times New Roman" w:cs="Times New Roman"/>
          <w:sz w:val="28"/>
          <w:szCs w:val="28"/>
        </w:rPr>
        <w:t xml:space="preserve"> Вооруже</w:t>
      </w:r>
      <w:r w:rsidRPr="00A64241">
        <w:rPr>
          <w:rFonts w:ascii="Times New Roman" w:eastAsia="Times New Roman" w:hAnsi="Times New Roman" w:cs="Times New Roman"/>
          <w:sz w:val="28"/>
          <w:szCs w:val="28"/>
        </w:rPr>
        <w:t>нных Силах Донецкой Народной Республики и воинских формированиях.</w:t>
      </w:r>
      <w:proofErr w:type="gramEnd"/>
    </w:p>
    <w:p w:rsidR="002A1E1B" w:rsidRPr="00A64241" w:rsidRDefault="002A1E1B" w:rsidP="00A64241">
      <w:pPr>
        <w:shd w:val="clear" w:color="auto" w:fill="FFFFFF"/>
        <w:tabs>
          <w:tab w:val="left" w:pos="426"/>
        </w:tabs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sz w:val="28"/>
          <w:szCs w:val="28"/>
        </w:rPr>
        <w:t>Военная служба в иных ведомствах, органах, учреждениях и организациях может быть установлена только законами Донецкой Народной Республики</w:t>
      </w:r>
      <w:proofErr w:type="gramStart"/>
      <w:r w:rsidRPr="00A642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3694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2A1E1B" w:rsidRPr="00A64241" w:rsidRDefault="002A1E1B" w:rsidP="00A64241">
      <w:pPr>
        <w:shd w:val="clear" w:color="auto" w:fill="FFFFFF"/>
        <w:tabs>
          <w:tab w:val="left" w:pos="426"/>
        </w:tabs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424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64241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Пункт 2 статьи 8 изложить в следующей редакции:</w:t>
      </w:r>
    </w:p>
    <w:p w:rsidR="00D77835" w:rsidRPr="00A64241" w:rsidRDefault="00673694" w:rsidP="00A64241">
      <w:pPr>
        <w:spacing w:after="36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4241">
        <w:rPr>
          <w:rFonts w:ascii="Times New Roman" w:eastAsia="Times New Roman" w:hAnsi="Times New Roman" w:cs="Times New Roman"/>
          <w:sz w:val="28"/>
          <w:szCs w:val="28"/>
        </w:rPr>
        <w:t>Статья </w:t>
      </w:r>
      <w:r w:rsidR="00D77835" w:rsidRPr="00A64241">
        <w:rPr>
          <w:rFonts w:ascii="Times New Roman" w:eastAsia="Times New Roman" w:hAnsi="Times New Roman" w:cs="Times New Roman"/>
          <w:sz w:val="28"/>
          <w:szCs w:val="28"/>
        </w:rPr>
        <w:t>8.</w:t>
      </w:r>
      <w:r w:rsidR="00A6424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D77835" w:rsidRPr="00A64241">
        <w:rPr>
          <w:rFonts w:ascii="Times New Roman" w:eastAsia="Times New Roman" w:hAnsi="Times New Roman" w:cs="Times New Roman"/>
          <w:b/>
          <w:sz w:val="28"/>
          <w:szCs w:val="28"/>
        </w:rPr>
        <w:t>Организация воинского учета</w:t>
      </w:r>
    </w:p>
    <w:p w:rsidR="002A1E1B" w:rsidRPr="00A64241" w:rsidRDefault="00A64241" w:rsidP="00A64241">
      <w:pPr>
        <w:shd w:val="clear" w:color="auto" w:fill="FFFFFF"/>
        <w:tabs>
          <w:tab w:val="left" w:pos="426"/>
        </w:tabs>
        <w:spacing w:after="36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proofErr w:type="gramStart"/>
      <w:r w:rsidR="002A1E1B" w:rsidRPr="00A64241">
        <w:rPr>
          <w:rFonts w:ascii="Times New Roman" w:eastAsia="Times New Roman" w:hAnsi="Times New Roman" w:cs="Times New Roman"/>
          <w:sz w:val="28"/>
          <w:szCs w:val="28"/>
        </w:rPr>
        <w:t xml:space="preserve">Порядок и особенности воинского учета граждан, проходящих службу в органах внутренних дел, </w:t>
      </w:r>
      <w:r w:rsidR="002A1E1B" w:rsidRPr="00A642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органах и подразделениях Министерства </w:t>
      </w:r>
      <w:r w:rsidR="002A1E1B" w:rsidRPr="00A64241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Донецкой Народной Республики</w:t>
      </w:r>
      <w:r w:rsidR="002A1E1B" w:rsidRPr="00A64241">
        <w:rPr>
          <w:rFonts w:ascii="Times New Roman" w:eastAsia="Times New Roman" w:hAnsi="Times New Roman" w:cs="Times New Roman"/>
          <w:sz w:val="28"/>
          <w:szCs w:val="28"/>
        </w:rPr>
        <w:t xml:space="preserve">, учреждениях и органах уголовно-исполнительной системы на должностях рядового и начальствующего состава, определяются </w:t>
      </w:r>
      <w:hyperlink r:id="rId9" w:history="1">
        <w:r w:rsidR="002A1E1B" w:rsidRPr="00A64241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="002A1E1B" w:rsidRPr="00A64241">
        <w:rPr>
          <w:rFonts w:ascii="Times New Roman" w:eastAsia="Times New Roman" w:hAnsi="Times New Roman" w:cs="Times New Roman"/>
          <w:sz w:val="28"/>
          <w:szCs w:val="28"/>
        </w:rPr>
        <w:t xml:space="preserve"> «О воинском учете», утверждаемым Советом Министров Донецкой Народной Республики.</w:t>
      </w:r>
      <w:r w:rsidR="00673694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0C3312" w:rsidRPr="00A64241" w:rsidRDefault="00A64241" w:rsidP="00A64241">
      <w:pPr>
        <w:tabs>
          <w:tab w:val="left" w:pos="426"/>
        </w:tabs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 </w:t>
      </w:r>
      <w:r w:rsidR="000C3312" w:rsidRPr="00A6424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C3312" w:rsidRPr="00A64241">
        <w:rPr>
          <w:rFonts w:ascii="Times New Roman" w:hAnsi="Times New Roman" w:cs="Times New Roman"/>
          <w:b/>
          <w:sz w:val="28"/>
          <w:szCs w:val="28"/>
        </w:rPr>
        <w:t>Порядок вступления в силу настоящего Закона</w:t>
      </w:r>
    </w:p>
    <w:p w:rsidR="000C3312" w:rsidRPr="00ED5053" w:rsidRDefault="000C3312" w:rsidP="00A6424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41">
        <w:rPr>
          <w:rFonts w:ascii="Times New Roman" w:hAnsi="Times New Roman" w:cs="Times New Roman"/>
          <w:sz w:val="28"/>
          <w:szCs w:val="28"/>
        </w:rPr>
        <w:t>Настоящий Закон вступает в силу с</w:t>
      </w:r>
      <w:r w:rsidR="000E7D8C" w:rsidRPr="00A64241">
        <w:rPr>
          <w:rFonts w:ascii="Times New Roman" w:hAnsi="Times New Roman" w:cs="Times New Roman"/>
          <w:sz w:val="28"/>
          <w:szCs w:val="28"/>
        </w:rPr>
        <w:t>о</w:t>
      </w:r>
      <w:r w:rsidRPr="00A64241">
        <w:rPr>
          <w:rFonts w:ascii="Times New Roman" w:hAnsi="Times New Roman" w:cs="Times New Roman"/>
          <w:sz w:val="28"/>
          <w:szCs w:val="28"/>
        </w:rPr>
        <w:t xml:space="preserve"> </w:t>
      </w:r>
      <w:r w:rsidR="000E7D8C" w:rsidRPr="00A64241">
        <w:rPr>
          <w:rFonts w:ascii="Times New Roman" w:hAnsi="Times New Roman" w:cs="Times New Roman"/>
          <w:sz w:val="28"/>
          <w:szCs w:val="28"/>
        </w:rPr>
        <w:t>дня</w:t>
      </w:r>
      <w:r w:rsidRPr="00A6424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0E7D8C" w:rsidRPr="00A64241">
        <w:rPr>
          <w:rFonts w:ascii="Times New Roman" w:hAnsi="Times New Roman" w:cs="Times New Roman"/>
          <w:sz w:val="28"/>
          <w:szCs w:val="28"/>
        </w:rPr>
        <w:t>.</w:t>
      </w:r>
    </w:p>
    <w:p w:rsidR="002E6A85" w:rsidRPr="00ED5053" w:rsidRDefault="002E6A85" w:rsidP="00A6424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A85" w:rsidRPr="00ED5053" w:rsidRDefault="002E6A85" w:rsidP="00A6424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6A85" w:rsidRDefault="002E6A85" w:rsidP="00A6424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4241" w:rsidRPr="00ED5053" w:rsidRDefault="00A64241" w:rsidP="00A6424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6496" w:rsidRPr="00ED5053" w:rsidRDefault="007D6496" w:rsidP="00BB0B00">
      <w:pPr>
        <w:tabs>
          <w:tab w:val="left" w:pos="68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D5053">
        <w:rPr>
          <w:rFonts w:ascii="Times New Roman" w:hAnsi="Times New Roman"/>
          <w:sz w:val="28"/>
          <w:szCs w:val="28"/>
        </w:rPr>
        <w:t xml:space="preserve">Глава </w:t>
      </w:r>
    </w:p>
    <w:p w:rsidR="007D6496" w:rsidRPr="00ED5053" w:rsidRDefault="007D6496" w:rsidP="00BB0B00">
      <w:pPr>
        <w:tabs>
          <w:tab w:val="left" w:pos="68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D5053">
        <w:rPr>
          <w:rFonts w:ascii="Times New Roman" w:hAnsi="Times New Roman"/>
          <w:sz w:val="28"/>
          <w:szCs w:val="28"/>
        </w:rPr>
        <w:t>Донецкой Народной Республики</w:t>
      </w:r>
      <w:r w:rsidR="00BB0B00">
        <w:rPr>
          <w:rFonts w:ascii="Times New Roman" w:hAnsi="Times New Roman"/>
          <w:sz w:val="28"/>
          <w:szCs w:val="28"/>
        </w:rPr>
        <w:tab/>
      </w:r>
      <w:r w:rsidRPr="00ED5053">
        <w:rPr>
          <w:rFonts w:ascii="Times New Roman" w:hAnsi="Times New Roman"/>
          <w:sz w:val="28"/>
          <w:szCs w:val="28"/>
        </w:rPr>
        <w:tab/>
      </w:r>
      <w:r w:rsidR="00A64241">
        <w:rPr>
          <w:rFonts w:ascii="Times New Roman" w:hAnsi="Times New Roman"/>
          <w:sz w:val="28"/>
          <w:szCs w:val="28"/>
        </w:rPr>
        <w:t xml:space="preserve">       </w:t>
      </w:r>
      <w:r w:rsidRPr="00ED5053">
        <w:rPr>
          <w:rFonts w:ascii="Times New Roman" w:hAnsi="Times New Roman"/>
          <w:sz w:val="28"/>
          <w:szCs w:val="28"/>
        </w:rPr>
        <w:t>А.В. Захарченко</w:t>
      </w:r>
    </w:p>
    <w:p w:rsidR="00A64241" w:rsidRDefault="00A64241" w:rsidP="00BB0B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4241" w:rsidRDefault="00A64241" w:rsidP="00BB0B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6496" w:rsidRPr="00ED5053" w:rsidRDefault="007D6496" w:rsidP="00A64241">
      <w:pPr>
        <w:spacing w:after="120"/>
        <w:rPr>
          <w:rFonts w:ascii="Times New Roman" w:hAnsi="Times New Roman"/>
          <w:sz w:val="28"/>
          <w:szCs w:val="28"/>
        </w:rPr>
      </w:pPr>
      <w:r w:rsidRPr="00ED5053">
        <w:rPr>
          <w:rFonts w:ascii="Times New Roman" w:hAnsi="Times New Roman"/>
          <w:sz w:val="28"/>
          <w:szCs w:val="28"/>
        </w:rPr>
        <w:t>г. Донецк</w:t>
      </w:r>
    </w:p>
    <w:p w:rsidR="007D6496" w:rsidRPr="00ED5053" w:rsidRDefault="00BB0B00" w:rsidP="00A64241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 </w:t>
      </w:r>
      <w:r w:rsidR="00D656F9">
        <w:rPr>
          <w:rFonts w:ascii="Times New Roman" w:hAnsi="Times New Roman"/>
          <w:sz w:val="28"/>
          <w:szCs w:val="28"/>
        </w:rPr>
        <w:t xml:space="preserve">апреля </w:t>
      </w:r>
      <w:r w:rsidR="007D6496" w:rsidRPr="00ED5053">
        <w:rPr>
          <w:rFonts w:ascii="Times New Roman" w:hAnsi="Times New Roman"/>
          <w:sz w:val="28"/>
          <w:szCs w:val="28"/>
        </w:rPr>
        <w:t>2015 года</w:t>
      </w:r>
    </w:p>
    <w:p w:rsidR="002E6A85" w:rsidRPr="00BB0B00" w:rsidRDefault="00BB0B00" w:rsidP="00A64241">
      <w:pPr>
        <w:tabs>
          <w:tab w:val="left" w:pos="6810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21-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НС</w:t>
      </w:r>
      <w:r w:rsidR="00425F6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838325" y="877252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0" b="0"/>
            <wp:wrapSquare wrapText="bothSides"/>
            <wp:docPr id="2" name="Рисунок 2" descr="http://qrcoder.ru/code/?http%3A%2F%2Fdnrsovet.su%2Fzakon-dnr-o-vnesenii-izmenenij-v-zakon-08-ihc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dnrsovet.su%2Fzakon-dnr-o-vnesenii-izmenenij-v-zakon-08-ihc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E6A85" w:rsidRPr="00BB0B00" w:rsidSect="00A64241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078" w:rsidRDefault="00336078" w:rsidP="000E7D8C">
      <w:pPr>
        <w:spacing w:after="0" w:line="240" w:lineRule="auto"/>
      </w:pPr>
      <w:r>
        <w:separator/>
      </w:r>
    </w:p>
  </w:endnote>
  <w:endnote w:type="continuationSeparator" w:id="0">
    <w:p w:rsidR="00336078" w:rsidRDefault="00336078" w:rsidP="000E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078" w:rsidRDefault="00336078" w:rsidP="000E7D8C">
      <w:pPr>
        <w:spacing w:after="0" w:line="240" w:lineRule="auto"/>
      </w:pPr>
      <w:r>
        <w:separator/>
      </w:r>
    </w:p>
  </w:footnote>
  <w:footnote w:type="continuationSeparator" w:id="0">
    <w:p w:rsidR="00336078" w:rsidRDefault="00336078" w:rsidP="000E7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6146"/>
      <w:docPartObj>
        <w:docPartGallery w:val="Page Numbers (Top of Page)"/>
        <w:docPartUnique/>
      </w:docPartObj>
    </w:sdtPr>
    <w:sdtEndPr/>
    <w:sdtContent>
      <w:p w:rsidR="000E7D8C" w:rsidRDefault="00E80E4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69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D8C" w:rsidRDefault="000E7D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D8C" w:rsidRDefault="000E7D8C">
    <w:pPr>
      <w:pStyle w:val="a3"/>
      <w:jc w:val="center"/>
    </w:pPr>
  </w:p>
  <w:p w:rsidR="000E7D8C" w:rsidRPr="000E7D8C" w:rsidRDefault="000E7D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BC9"/>
    <w:rsid w:val="000834A2"/>
    <w:rsid w:val="0009656D"/>
    <w:rsid w:val="000C3312"/>
    <w:rsid w:val="000E55F5"/>
    <w:rsid w:val="000E7D8C"/>
    <w:rsid w:val="00105BC9"/>
    <w:rsid w:val="001839FB"/>
    <w:rsid w:val="0019006B"/>
    <w:rsid w:val="00197A2E"/>
    <w:rsid w:val="001C4438"/>
    <w:rsid w:val="001E17FE"/>
    <w:rsid w:val="00291D9E"/>
    <w:rsid w:val="002963EA"/>
    <w:rsid w:val="002A1E1B"/>
    <w:rsid w:val="002E6A85"/>
    <w:rsid w:val="00336078"/>
    <w:rsid w:val="003361BA"/>
    <w:rsid w:val="00397BD4"/>
    <w:rsid w:val="003C2463"/>
    <w:rsid w:val="00425F68"/>
    <w:rsid w:val="004E07AC"/>
    <w:rsid w:val="004F5C0D"/>
    <w:rsid w:val="00540877"/>
    <w:rsid w:val="005D4B03"/>
    <w:rsid w:val="0063320B"/>
    <w:rsid w:val="00673694"/>
    <w:rsid w:val="006A4D05"/>
    <w:rsid w:val="007B7F05"/>
    <w:rsid w:val="007D6496"/>
    <w:rsid w:val="007F6669"/>
    <w:rsid w:val="00850DD5"/>
    <w:rsid w:val="00862323"/>
    <w:rsid w:val="0087793B"/>
    <w:rsid w:val="009627D1"/>
    <w:rsid w:val="009E2824"/>
    <w:rsid w:val="00A64241"/>
    <w:rsid w:val="00B0005F"/>
    <w:rsid w:val="00B83C52"/>
    <w:rsid w:val="00B90962"/>
    <w:rsid w:val="00B90CC4"/>
    <w:rsid w:val="00BB0B00"/>
    <w:rsid w:val="00BF5D23"/>
    <w:rsid w:val="00C36065"/>
    <w:rsid w:val="00C409FA"/>
    <w:rsid w:val="00D4005B"/>
    <w:rsid w:val="00D656F9"/>
    <w:rsid w:val="00D77835"/>
    <w:rsid w:val="00E04FC4"/>
    <w:rsid w:val="00E80E4B"/>
    <w:rsid w:val="00EA7FD3"/>
    <w:rsid w:val="00ED5053"/>
    <w:rsid w:val="00F4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8C"/>
  </w:style>
  <w:style w:type="paragraph" w:styleId="a5">
    <w:name w:val="footer"/>
    <w:basedOn w:val="a"/>
    <w:link w:val="a6"/>
    <w:uiPriority w:val="99"/>
    <w:semiHidden/>
    <w:unhideWhenUsed/>
    <w:rsid w:val="000E7D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7D8C"/>
  </w:style>
  <w:style w:type="paragraph" w:styleId="a7">
    <w:name w:val="Balloon Text"/>
    <w:basedOn w:val="a"/>
    <w:link w:val="a8"/>
    <w:uiPriority w:val="99"/>
    <w:semiHidden/>
    <w:unhideWhenUsed/>
    <w:rsid w:val="002E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A8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97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8C"/>
  </w:style>
  <w:style w:type="paragraph" w:styleId="a5">
    <w:name w:val="footer"/>
    <w:basedOn w:val="a"/>
    <w:link w:val="a6"/>
    <w:uiPriority w:val="99"/>
    <w:semiHidden/>
    <w:unhideWhenUsed/>
    <w:rsid w:val="000E7D8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7D8C"/>
  </w:style>
  <w:style w:type="paragraph" w:styleId="a7">
    <w:name w:val="Balloon Text"/>
    <w:basedOn w:val="a"/>
    <w:link w:val="a8"/>
    <w:uiPriority w:val="99"/>
    <w:semiHidden/>
    <w:unhideWhenUsed/>
    <w:rsid w:val="002E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6A8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97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-dnr-o-voinskoj-obyazanosti-i-voinskoj-sluzhb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7668/?dst=1001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Аппарат Народного Совета</cp:lastModifiedBy>
  <cp:revision>3</cp:revision>
  <cp:lastPrinted>2015-03-23T08:42:00Z</cp:lastPrinted>
  <dcterms:created xsi:type="dcterms:W3CDTF">2017-03-30T09:23:00Z</dcterms:created>
  <dcterms:modified xsi:type="dcterms:W3CDTF">2017-04-03T14:21:00Z</dcterms:modified>
</cp:coreProperties>
</file>